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DB" w:rsidRDefault="002369DB"/>
    <w:p w:rsidR="004E601D" w:rsidRPr="004E601D" w:rsidRDefault="004E601D">
      <w:pPr>
        <w:rPr>
          <w:lang w:val="es-ES"/>
        </w:rPr>
      </w:pPr>
      <w:r w:rsidRPr="004E601D">
        <w:rPr>
          <w:lang w:val="es-ES"/>
        </w:rPr>
        <w:t xml:space="preserve"> </w:t>
      </w:r>
    </w:p>
    <w:p w:rsidR="002369DB" w:rsidRPr="005816C3" w:rsidRDefault="004E601D" w:rsidP="005816C3">
      <w:pPr>
        <w:jc w:val="center"/>
        <w:rPr>
          <w:b/>
          <w:lang w:val="es-ES"/>
        </w:rPr>
      </w:pPr>
      <w:r w:rsidRPr="005816C3">
        <w:rPr>
          <w:b/>
          <w:lang w:val="es-ES"/>
        </w:rPr>
        <w:t>Tarea 2</w:t>
      </w:r>
      <w:r w:rsidR="002369DB" w:rsidRPr="005816C3">
        <w:rPr>
          <w:b/>
          <w:lang w:val="es-ES"/>
        </w:rPr>
        <w:t xml:space="preserve"> de ESMA 6205</w:t>
      </w:r>
    </w:p>
    <w:p w:rsidR="004E601D" w:rsidRDefault="00473655">
      <w:pPr>
        <w:rPr>
          <w:lang w:val="es-ES"/>
        </w:rPr>
      </w:pPr>
      <w:r>
        <w:rPr>
          <w:lang w:val="es-ES"/>
        </w:rPr>
        <w:t>Puntaje=50 puntos</w:t>
      </w:r>
    </w:p>
    <w:p w:rsidR="004E601D" w:rsidRPr="004E601D" w:rsidRDefault="00694B78">
      <w:pPr>
        <w:rPr>
          <w:lang w:val="es-ES"/>
        </w:rPr>
      </w:pPr>
      <w:r>
        <w:rPr>
          <w:lang w:val="es-ES"/>
        </w:rPr>
        <w:t>Fecha de entrega: Marzo  29 del 2011</w:t>
      </w:r>
      <w:r w:rsidR="004E601D" w:rsidRPr="004E601D">
        <w:rPr>
          <w:lang w:val="es-ES"/>
        </w:rPr>
        <w:t xml:space="preserve"> </w:t>
      </w:r>
    </w:p>
    <w:p w:rsidR="002369DB" w:rsidRDefault="002369DB">
      <w:pPr>
        <w:rPr>
          <w:lang w:val="es-ES"/>
        </w:rPr>
      </w:pPr>
    </w:p>
    <w:p w:rsidR="00473655" w:rsidRDefault="00473655" w:rsidP="00473655">
      <w:pPr>
        <w:rPr>
          <w:lang w:val="es-ES"/>
        </w:rPr>
      </w:pPr>
      <w:r>
        <w:rPr>
          <w:lang w:val="es-ES"/>
        </w:rPr>
        <w:t xml:space="preserve">1. Hacer análisis de  residuales para la </w:t>
      </w:r>
      <w:proofErr w:type="spellStart"/>
      <w:r>
        <w:rPr>
          <w:lang w:val="es-ES"/>
        </w:rPr>
        <w:t>regresion</w:t>
      </w:r>
      <w:proofErr w:type="spellEnd"/>
      <w:r>
        <w:rPr>
          <w:lang w:val="es-ES"/>
        </w:rPr>
        <w:t xml:space="preserve"> de su</w:t>
      </w:r>
      <w:r w:rsidRPr="005966AE">
        <w:rPr>
          <w:lang w:val="es-ES"/>
        </w:rPr>
        <w:t xml:space="preserve"> tarea 1.</w:t>
      </w:r>
      <w:r>
        <w:rPr>
          <w:lang w:val="es-ES"/>
        </w:rPr>
        <w:t xml:space="preserve"> </w:t>
      </w:r>
    </w:p>
    <w:p w:rsidR="00473655" w:rsidRPr="005966AE" w:rsidRDefault="00473655" w:rsidP="00473655">
      <w:pPr>
        <w:rPr>
          <w:lang w:val="es-ES"/>
        </w:rPr>
      </w:pPr>
    </w:p>
    <w:p w:rsidR="00473655" w:rsidRPr="007C3A59" w:rsidRDefault="00473655" w:rsidP="00473655">
      <w:pPr>
        <w:jc w:val="both"/>
        <w:rPr>
          <w:b/>
          <w:bCs/>
          <w:sz w:val="22"/>
          <w:lang w:val="es-ES"/>
        </w:rPr>
      </w:pPr>
      <w:r>
        <w:rPr>
          <w:lang w:val="es-ES"/>
        </w:rPr>
        <w:t xml:space="preserve">2. </w:t>
      </w:r>
      <w:r w:rsidRPr="007C3A59">
        <w:rPr>
          <w:b/>
          <w:bCs/>
          <w:sz w:val="22"/>
          <w:lang w:val="es-ES"/>
        </w:rPr>
        <w:t xml:space="preserve">  </w:t>
      </w:r>
      <w:r w:rsidRPr="007C3A59">
        <w:rPr>
          <w:sz w:val="22"/>
          <w:lang w:val="es-ES"/>
        </w:rPr>
        <w:t xml:space="preserve">Considerando un modelo de regresión lineal </w:t>
      </w:r>
      <w:proofErr w:type="spellStart"/>
      <w:r w:rsidRPr="007C3A59">
        <w:rPr>
          <w:sz w:val="22"/>
          <w:lang w:val="es-ES"/>
        </w:rPr>
        <w:t>multiple</w:t>
      </w:r>
      <w:proofErr w:type="spellEnd"/>
      <w:r w:rsidRPr="007C3A59">
        <w:rPr>
          <w:sz w:val="22"/>
          <w:lang w:val="es-ES"/>
        </w:rPr>
        <w:t xml:space="preserve"> </w:t>
      </w:r>
    </w:p>
    <w:p w:rsidR="00473655" w:rsidRPr="00162145" w:rsidRDefault="00473655" w:rsidP="00473655">
      <w:pPr>
        <w:numPr>
          <w:ilvl w:val="0"/>
          <w:numId w:val="7"/>
        </w:numPr>
        <w:jc w:val="both"/>
        <w:rPr>
          <w:sz w:val="22"/>
          <w:lang w:val="es-ES"/>
        </w:rPr>
      </w:pPr>
      <w:r w:rsidRPr="00162145">
        <w:rPr>
          <w:sz w:val="22"/>
          <w:lang w:val="es-ES"/>
        </w:rPr>
        <w:t>Hallar la matriz A tal que SSR=Y’AY</w:t>
      </w:r>
    </w:p>
    <w:p w:rsidR="00473655" w:rsidRPr="00162145" w:rsidRDefault="00473655" w:rsidP="00473655">
      <w:pPr>
        <w:jc w:val="both"/>
        <w:rPr>
          <w:sz w:val="22"/>
          <w:lang w:val="es-ES"/>
        </w:rPr>
      </w:pPr>
      <w:r>
        <w:rPr>
          <w:sz w:val="22"/>
          <w:lang w:val="es-ES"/>
        </w:rPr>
        <w:t xml:space="preserve">       b)   C</w:t>
      </w:r>
      <w:r w:rsidRPr="00162145">
        <w:rPr>
          <w:sz w:val="22"/>
          <w:lang w:val="es-ES"/>
        </w:rPr>
        <w:t>alcular</w:t>
      </w:r>
      <w:r w:rsidRPr="00162145">
        <w:rPr>
          <w:b/>
          <w:bCs/>
          <w:sz w:val="22"/>
          <w:lang w:val="es-ES"/>
        </w:rPr>
        <w:t xml:space="preserve"> </w:t>
      </w:r>
      <w:proofErr w:type="gramStart"/>
      <w:r w:rsidRPr="00162145">
        <w:rPr>
          <w:sz w:val="22"/>
          <w:lang w:val="es-ES"/>
        </w:rPr>
        <w:t>E[</w:t>
      </w:r>
      <w:proofErr w:type="gramEnd"/>
      <w:r w:rsidRPr="00162145">
        <w:rPr>
          <w:sz w:val="22"/>
          <w:lang w:val="es-ES"/>
        </w:rPr>
        <w:t>SSR], donde SSR representa la suma de cuadrados debido a la Regresión.</w:t>
      </w:r>
      <w:r w:rsidRPr="00162145">
        <w:rPr>
          <w:sz w:val="22"/>
          <w:vertAlign w:val="superscript"/>
          <w:lang w:val="es-ES"/>
        </w:rPr>
        <w:t xml:space="preserve"> </w:t>
      </w:r>
      <w:r w:rsidRPr="00162145">
        <w:rPr>
          <w:sz w:val="22"/>
          <w:lang w:val="es-ES"/>
        </w:rPr>
        <w:t xml:space="preserve"> </w:t>
      </w:r>
    </w:p>
    <w:p w:rsidR="00990927" w:rsidRPr="004E601D" w:rsidRDefault="00990927">
      <w:pPr>
        <w:rPr>
          <w:lang w:val="es-ES"/>
        </w:rPr>
      </w:pPr>
    </w:p>
    <w:p w:rsidR="00990927" w:rsidRPr="004E601D" w:rsidRDefault="00990927">
      <w:pPr>
        <w:rPr>
          <w:lang w:val="es-ES"/>
        </w:rPr>
      </w:pPr>
    </w:p>
    <w:p w:rsidR="00990927" w:rsidRPr="004E601D" w:rsidRDefault="00473655">
      <w:pPr>
        <w:rPr>
          <w:lang w:val="es-ES"/>
        </w:rPr>
      </w:pPr>
      <w:r>
        <w:rPr>
          <w:lang w:val="es-ES"/>
        </w:rPr>
        <w:t>3</w:t>
      </w:r>
      <w:r w:rsidR="00A94614" w:rsidRPr="004E601D">
        <w:rPr>
          <w:lang w:val="es-ES"/>
        </w:rPr>
        <w:t>-</w:t>
      </w:r>
      <w:r w:rsidR="00B1422E" w:rsidRPr="004E601D">
        <w:rPr>
          <w:lang w:val="es-ES"/>
        </w:rPr>
        <w:t xml:space="preserve">Sea </w:t>
      </w:r>
      <w:r w:rsidR="002A1A81" w:rsidRPr="008E70B4">
        <w:rPr>
          <w:position w:val="-12"/>
        </w:rPr>
        <w:object w:dxaOrig="24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20.25pt" o:ole="">
            <v:imagedata r:id="rId5" o:title=""/>
          </v:shape>
          <o:OLEObject Type="Embed" ProgID="Equation.3" ShapeID="_x0000_i1025" DrawAspect="Content" ObjectID="_1362284409" r:id="rId6"/>
        </w:object>
      </w:r>
      <w:r w:rsidR="008E70B4" w:rsidRPr="004E601D">
        <w:rPr>
          <w:lang w:val="es-ES"/>
        </w:rPr>
        <w:t>. Probar que</w:t>
      </w:r>
    </w:p>
    <w:p w:rsidR="00990927" w:rsidRPr="004E601D" w:rsidRDefault="00990927">
      <w:pPr>
        <w:rPr>
          <w:lang w:val="es-ES"/>
        </w:rPr>
      </w:pPr>
    </w:p>
    <w:p w:rsidR="00BF4023" w:rsidRDefault="002A1A81">
      <w:r w:rsidRPr="00990927">
        <w:rPr>
          <w:position w:val="-12"/>
        </w:rPr>
        <w:object w:dxaOrig="7780" w:dyaOrig="499">
          <v:shape id="_x0000_i1026" type="#_x0000_t75" style="width:315.75pt;height:21.75pt" o:ole="">
            <v:imagedata r:id="rId7" o:title=""/>
          </v:shape>
          <o:OLEObject Type="Embed" ProgID="Equation.3" ShapeID="_x0000_i1026" DrawAspect="Content" ObjectID="_1362284410" r:id="rId8"/>
        </w:object>
      </w:r>
    </w:p>
    <w:p w:rsidR="008E70B4" w:rsidRDefault="008E70B4"/>
    <w:p w:rsidR="008E70B4" w:rsidRDefault="008E70B4">
      <w:pPr>
        <w:rPr>
          <w:lang w:val="es-ES"/>
        </w:rPr>
      </w:pPr>
      <w:proofErr w:type="gramStart"/>
      <w:r w:rsidRPr="008E70B4">
        <w:rPr>
          <w:lang w:val="es-ES"/>
        </w:rPr>
        <w:t>y</w:t>
      </w:r>
      <w:proofErr w:type="gramEnd"/>
      <w:r w:rsidRPr="008E70B4">
        <w:rPr>
          <w:lang w:val="es-ES"/>
        </w:rPr>
        <w:t xml:space="preserve"> en consecuencia </w:t>
      </w:r>
      <w:r w:rsidRPr="008E70B4">
        <w:rPr>
          <w:position w:val="-12"/>
        </w:rPr>
        <w:object w:dxaOrig="240" w:dyaOrig="499">
          <v:shape id="_x0000_i1027" type="#_x0000_t75" style="width:12pt;height:24.75pt" o:ole="">
            <v:imagedata r:id="rId9" o:title=""/>
          </v:shape>
          <o:OLEObject Type="Embed" ProgID="Equation.3" ShapeID="_x0000_i1027" DrawAspect="Content" ObjectID="_1362284411" r:id="rId10"/>
        </w:object>
      </w:r>
      <w:r w:rsidRPr="008E70B4">
        <w:rPr>
          <w:lang w:val="es-ES"/>
        </w:rPr>
        <w:t xml:space="preserve"> es el</w:t>
      </w:r>
      <w:r w:rsidR="00491D76">
        <w:rPr>
          <w:lang w:val="es-ES"/>
        </w:rPr>
        <w:t xml:space="preserve"> estimador míni</w:t>
      </w:r>
      <w:r>
        <w:rPr>
          <w:lang w:val="es-ES"/>
        </w:rPr>
        <w:t>mo cuadrático.</w:t>
      </w:r>
    </w:p>
    <w:p w:rsidR="00491D76" w:rsidRDefault="00491D76">
      <w:pPr>
        <w:rPr>
          <w:lang w:val="es-ES"/>
        </w:rPr>
      </w:pPr>
    </w:p>
    <w:p w:rsidR="002369DB" w:rsidRDefault="00473655">
      <w:pPr>
        <w:rPr>
          <w:lang w:val="es-ES"/>
        </w:rPr>
      </w:pPr>
      <w:r>
        <w:rPr>
          <w:lang w:val="es-ES"/>
        </w:rPr>
        <w:t>4</w:t>
      </w:r>
      <w:r w:rsidR="002369DB">
        <w:rPr>
          <w:lang w:val="es-ES"/>
        </w:rPr>
        <w:t>. Ejercicio 1 del capitulo 2.</w:t>
      </w:r>
    </w:p>
    <w:p w:rsidR="00491D76" w:rsidRPr="00292E5E" w:rsidRDefault="00473655" w:rsidP="00491D76">
      <w:pPr>
        <w:rPr>
          <w:lang w:val="es-ES"/>
        </w:rPr>
      </w:pPr>
      <w:r>
        <w:rPr>
          <w:lang w:val="es-ES"/>
        </w:rPr>
        <w:t>5</w:t>
      </w:r>
      <w:r w:rsidR="00491D76">
        <w:rPr>
          <w:lang w:val="es-ES"/>
        </w:rPr>
        <w:t>.</w:t>
      </w:r>
      <w:r w:rsidR="00491D76" w:rsidRPr="00856011">
        <w:rPr>
          <w:lang w:val="es-ES"/>
        </w:rPr>
        <w:t xml:space="preserve">  Usar el conjunto de datos asignados para responder las siguientes preguntas. </w:t>
      </w:r>
      <w:r w:rsidR="00491D76" w:rsidRPr="00292E5E">
        <w:rPr>
          <w:lang w:val="es-ES"/>
        </w:rPr>
        <w:t>Los datos están en la página del curso.</w:t>
      </w:r>
    </w:p>
    <w:p w:rsidR="00491D76" w:rsidRPr="00856011" w:rsidRDefault="00491D76" w:rsidP="00491D76">
      <w:pPr>
        <w:rPr>
          <w:lang w:val="es-ES"/>
        </w:rPr>
      </w:pPr>
    </w:p>
    <w:p w:rsidR="00491D76" w:rsidRPr="00856011" w:rsidRDefault="00491D76" w:rsidP="00491D76">
      <w:pPr>
        <w:rPr>
          <w:lang w:val="es-ES"/>
        </w:rPr>
      </w:pPr>
      <w:r w:rsidRPr="00856011">
        <w:rPr>
          <w:b/>
          <w:lang w:val="es-ES"/>
        </w:rPr>
        <w:t>Berkeley</w:t>
      </w:r>
      <w:proofErr w:type="gramStart"/>
      <w:r w:rsidRPr="00856011">
        <w:rPr>
          <w:b/>
          <w:lang w:val="es-ES"/>
        </w:rPr>
        <w:t>:</w:t>
      </w:r>
      <w:r w:rsidRPr="00856011">
        <w:rPr>
          <w:lang w:val="es-ES"/>
        </w:rPr>
        <w:t xml:space="preserve"> </w:t>
      </w:r>
      <w:r w:rsidR="00477393">
        <w:rPr>
          <w:lang w:val="es-ES"/>
        </w:rPr>
        <w:t xml:space="preserve"> </w:t>
      </w:r>
      <w:proofErr w:type="spellStart"/>
      <w:r w:rsidR="00477393">
        <w:rPr>
          <w:lang w:val="es-ES"/>
        </w:rPr>
        <w:t>R</w:t>
      </w:r>
      <w:r w:rsidR="00694B78">
        <w:rPr>
          <w:lang w:val="es-ES"/>
        </w:rPr>
        <w:t>icela</w:t>
      </w:r>
      <w:proofErr w:type="spellEnd"/>
      <w:proofErr w:type="gramEnd"/>
      <w:r>
        <w:rPr>
          <w:lang w:val="es-ES"/>
        </w:rPr>
        <w:t xml:space="preserve"> (solo las mujeres</w:t>
      </w:r>
      <w:r w:rsidRPr="00856011">
        <w:rPr>
          <w:lang w:val="es-ES"/>
        </w:rPr>
        <w:t>)</w:t>
      </w:r>
      <w:r w:rsidR="00694B78">
        <w:rPr>
          <w:lang w:val="es-ES"/>
        </w:rPr>
        <w:t>, Abner</w:t>
      </w:r>
      <w:r>
        <w:rPr>
          <w:lang w:val="es-ES"/>
        </w:rPr>
        <w:t xml:space="preserve"> (solo los varones)</w:t>
      </w:r>
      <w:r w:rsidRPr="00856011">
        <w:rPr>
          <w:lang w:val="es-ES"/>
        </w:rPr>
        <w:t xml:space="preserve">. La variable de respuesta es SOMA y las </w:t>
      </w:r>
      <w:proofErr w:type="spellStart"/>
      <w:r w:rsidRPr="00856011">
        <w:rPr>
          <w:lang w:val="es-ES"/>
        </w:rPr>
        <w:t>predictoras</w:t>
      </w:r>
      <w:proofErr w:type="spellEnd"/>
      <w:r w:rsidRPr="00856011">
        <w:rPr>
          <w:lang w:val="es-ES"/>
        </w:rPr>
        <w:t xml:space="preserve"> son WT2, HT2, WT9, HT9, LG9, ST9</w:t>
      </w:r>
    </w:p>
    <w:p w:rsidR="00491D76" w:rsidRPr="00856011" w:rsidRDefault="00491D76" w:rsidP="00491D76">
      <w:pPr>
        <w:rPr>
          <w:lang w:val="es-ES"/>
        </w:rPr>
      </w:pPr>
      <w:proofErr w:type="spellStart"/>
      <w:r w:rsidRPr="00856011">
        <w:rPr>
          <w:b/>
          <w:lang w:val="es-ES"/>
        </w:rPr>
        <w:t>Highway</w:t>
      </w:r>
      <w:proofErr w:type="spellEnd"/>
      <w:r w:rsidR="00694B78">
        <w:rPr>
          <w:lang w:val="es-ES"/>
        </w:rPr>
        <w:t xml:space="preserve"> (</w:t>
      </w:r>
      <w:proofErr w:type="spellStart"/>
      <w:r w:rsidR="00694B78">
        <w:rPr>
          <w:lang w:val="es-ES"/>
        </w:rPr>
        <w:t>Daiver</w:t>
      </w:r>
      <w:proofErr w:type="spellEnd"/>
      <w:r w:rsidRPr="00856011">
        <w:rPr>
          <w:lang w:val="es-ES"/>
        </w:rPr>
        <w:t xml:space="preserve">). La variable de respuesta es RATE y todas las otras son </w:t>
      </w:r>
      <w:proofErr w:type="spellStart"/>
      <w:r w:rsidRPr="00856011">
        <w:rPr>
          <w:lang w:val="es-ES"/>
        </w:rPr>
        <w:t>predictoras</w:t>
      </w:r>
      <w:proofErr w:type="spellEnd"/>
    </w:p>
    <w:p w:rsidR="00D51537" w:rsidRDefault="00D51537" w:rsidP="00D51537">
      <w:pPr>
        <w:rPr>
          <w:lang w:val="es-ES"/>
        </w:rPr>
      </w:pPr>
      <w:r w:rsidRPr="00856011">
        <w:rPr>
          <w:b/>
          <w:lang w:val="es-ES"/>
        </w:rPr>
        <w:t>Fuel:</w:t>
      </w:r>
      <w:r w:rsidR="00477393">
        <w:rPr>
          <w:lang w:val="es-ES"/>
        </w:rPr>
        <w:t xml:space="preserve"> (Harold</w:t>
      </w:r>
      <w:r w:rsidRPr="00856011">
        <w:rPr>
          <w:lang w:val="es-ES"/>
        </w:rPr>
        <w:t xml:space="preserve">) La variable de respuesta es Fuel y las </w:t>
      </w:r>
      <w:proofErr w:type="spellStart"/>
      <w:r w:rsidRPr="00856011">
        <w:rPr>
          <w:lang w:val="es-ES"/>
        </w:rPr>
        <w:t>predictoras</w:t>
      </w:r>
      <w:proofErr w:type="spellEnd"/>
      <w:r w:rsidRPr="00856011">
        <w:rPr>
          <w:lang w:val="es-ES"/>
        </w:rPr>
        <w:t xml:space="preserve"> TAX, DLIC, INC y  ROAD. </w:t>
      </w:r>
    </w:p>
    <w:p w:rsidR="009A13E8" w:rsidRPr="00856011" w:rsidRDefault="009A13E8" w:rsidP="00D51537">
      <w:pPr>
        <w:rPr>
          <w:lang w:val="es-ES"/>
        </w:rPr>
      </w:pPr>
      <w:r w:rsidRPr="009A13E8">
        <w:rPr>
          <w:b/>
          <w:lang w:val="es-ES"/>
        </w:rPr>
        <w:t>Grasa</w:t>
      </w:r>
      <w:r>
        <w:rPr>
          <w:lang w:val="es-ES"/>
        </w:rPr>
        <w:t>(Shirley), La variable de respuesta es grasa</w:t>
      </w:r>
    </w:p>
    <w:p w:rsidR="00491D76" w:rsidRPr="00856011" w:rsidRDefault="00491D76" w:rsidP="00491D76">
      <w:pPr>
        <w:rPr>
          <w:lang w:val="es-ES"/>
        </w:rPr>
      </w:pPr>
    </w:p>
    <w:p w:rsidR="00491D76" w:rsidRPr="00856011" w:rsidRDefault="00491D76" w:rsidP="00491D76">
      <w:pPr>
        <w:numPr>
          <w:ilvl w:val="0"/>
          <w:numId w:val="2"/>
        </w:numPr>
        <w:rPr>
          <w:lang w:val="es-ES"/>
        </w:rPr>
      </w:pPr>
      <w:r w:rsidRPr="00856011">
        <w:rPr>
          <w:lang w:val="es-ES"/>
        </w:rPr>
        <w:t>Hallar la variable q</w:t>
      </w:r>
      <w:r>
        <w:rPr>
          <w:lang w:val="es-ES"/>
        </w:rPr>
        <w:t>ue tiene correlación más a</w:t>
      </w:r>
      <w:r w:rsidRPr="00856011">
        <w:rPr>
          <w:lang w:val="es-ES"/>
        </w:rPr>
        <w:t xml:space="preserve">lta con la variable de respuesta </w:t>
      </w:r>
    </w:p>
    <w:p w:rsidR="00491D76" w:rsidRPr="00856011" w:rsidRDefault="00491D76" w:rsidP="00491D76">
      <w:pPr>
        <w:numPr>
          <w:ilvl w:val="0"/>
          <w:numId w:val="2"/>
        </w:numPr>
        <w:rPr>
          <w:lang w:val="es-ES"/>
        </w:rPr>
      </w:pPr>
      <w:r w:rsidRPr="00856011">
        <w:rPr>
          <w:lang w:val="es-ES"/>
        </w:rPr>
        <w:t xml:space="preserve">Hacer un </w:t>
      </w:r>
      <w:proofErr w:type="spellStart"/>
      <w:r w:rsidRPr="00856011">
        <w:rPr>
          <w:lang w:val="es-ES"/>
        </w:rPr>
        <w:t>plot</w:t>
      </w:r>
      <w:proofErr w:type="spellEnd"/>
      <w:r w:rsidRPr="00856011">
        <w:rPr>
          <w:lang w:val="es-ES"/>
        </w:rPr>
        <w:t xml:space="preserve"> matricial para ver si no hay </w:t>
      </w:r>
      <w:proofErr w:type="spellStart"/>
      <w:r w:rsidRPr="00856011">
        <w:rPr>
          <w:lang w:val="es-ES"/>
        </w:rPr>
        <w:t>outliers</w:t>
      </w:r>
      <w:proofErr w:type="spellEnd"/>
      <w:r w:rsidRPr="00856011">
        <w:rPr>
          <w:lang w:val="es-ES"/>
        </w:rPr>
        <w:t xml:space="preserve"> y determinar si el coeficiente de correlación es confiable</w:t>
      </w:r>
    </w:p>
    <w:p w:rsidR="00491D76" w:rsidRPr="00856011" w:rsidRDefault="00491D76" w:rsidP="00491D76">
      <w:pPr>
        <w:numPr>
          <w:ilvl w:val="0"/>
          <w:numId w:val="2"/>
        </w:numPr>
        <w:rPr>
          <w:lang w:val="es-ES"/>
        </w:rPr>
      </w:pPr>
      <w:r w:rsidRPr="00856011">
        <w:rPr>
          <w:lang w:val="es-ES"/>
        </w:rPr>
        <w:t>Hacer una regresión lineal de Y versus la variable determinada en los pasos a y b y tratar otros modelos: c</w:t>
      </w:r>
      <w:r>
        <w:rPr>
          <w:lang w:val="es-ES"/>
        </w:rPr>
        <w:t>uadrático, exponencial, logarít</w:t>
      </w:r>
      <w:r w:rsidRPr="00856011">
        <w:rPr>
          <w:lang w:val="es-ES"/>
        </w:rPr>
        <w:t>mico para mejorar el R</w:t>
      </w:r>
      <w:r w:rsidRPr="00856011">
        <w:rPr>
          <w:vertAlign w:val="superscript"/>
          <w:lang w:val="es-ES"/>
        </w:rPr>
        <w:t>2</w:t>
      </w:r>
      <w:r w:rsidRPr="00856011">
        <w:rPr>
          <w:lang w:val="es-ES"/>
        </w:rPr>
        <w:t>, si es posible</w:t>
      </w:r>
    </w:p>
    <w:p w:rsidR="00491D76" w:rsidRPr="00856011" w:rsidRDefault="00491D76" w:rsidP="00491D76">
      <w:pPr>
        <w:rPr>
          <w:lang w:val="es-ES"/>
        </w:rPr>
      </w:pPr>
      <w:r w:rsidRPr="00856011">
        <w:rPr>
          <w:lang w:val="es-ES"/>
        </w:rPr>
        <w:t xml:space="preserve">d)  Hallar el modelo de </w:t>
      </w:r>
      <w:proofErr w:type="spellStart"/>
      <w:r w:rsidRPr="00856011">
        <w:rPr>
          <w:lang w:val="es-ES"/>
        </w:rPr>
        <w:t>regresion</w:t>
      </w:r>
      <w:proofErr w:type="spellEnd"/>
      <w:r w:rsidRPr="00856011">
        <w:rPr>
          <w:lang w:val="es-ES"/>
        </w:rPr>
        <w:t xml:space="preserve"> múltiple considerando todas las variable </w:t>
      </w:r>
      <w:proofErr w:type="spellStart"/>
      <w:r w:rsidRPr="00856011">
        <w:rPr>
          <w:lang w:val="es-ES"/>
        </w:rPr>
        <w:t>predictoras</w:t>
      </w:r>
      <w:proofErr w:type="spellEnd"/>
      <w:r w:rsidRPr="00856011">
        <w:rPr>
          <w:lang w:val="es-ES"/>
        </w:rPr>
        <w:t xml:space="preserve"> e interpretar  los coeficientes de regresión.</w:t>
      </w:r>
    </w:p>
    <w:p w:rsidR="00491D76" w:rsidRPr="00856011" w:rsidRDefault="00491D76" w:rsidP="00491D76">
      <w:pPr>
        <w:numPr>
          <w:ilvl w:val="0"/>
          <w:numId w:val="4"/>
        </w:numPr>
        <w:rPr>
          <w:lang w:val="es-ES"/>
        </w:rPr>
      </w:pPr>
      <w:r w:rsidRPr="00856011">
        <w:rPr>
          <w:lang w:val="es-ES"/>
        </w:rPr>
        <w:t>Interpretar el coeficiente de Determinación R</w:t>
      </w:r>
      <w:r w:rsidRPr="00856011">
        <w:rPr>
          <w:vertAlign w:val="superscript"/>
          <w:lang w:val="es-ES"/>
        </w:rPr>
        <w:t>2</w:t>
      </w:r>
      <w:r w:rsidRPr="00856011">
        <w:rPr>
          <w:lang w:val="es-ES"/>
        </w:rPr>
        <w:t>.</w:t>
      </w:r>
    </w:p>
    <w:p w:rsidR="00491D76" w:rsidRPr="00856011" w:rsidRDefault="00D73B43" w:rsidP="00491D76">
      <w:pPr>
        <w:rPr>
          <w:lang w:val="es-ES"/>
        </w:rPr>
      </w:pPr>
      <w:r>
        <w:rPr>
          <w:lang w:val="es-ES"/>
        </w:rPr>
        <w:t>f</w:t>
      </w:r>
      <w:r w:rsidR="00491D76" w:rsidRPr="00856011">
        <w:rPr>
          <w:lang w:val="es-ES"/>
        </w:rPr>
        <w:t>)   Probar que todos los coeficientes del modelo de regresión son ceros. Comentar el resultado.</w:t>
      </w:r>
    </w:p>
    <w:p w:rsidR="00491D76" w:rsidRPr="00D73B43" w:rsidRDefault="00D73B43" w:rsidP="00491D76">
      <w:pPr>
        <w:rPr>
          <w:lang w:val="es-ES"/>
        </w:rPr>
      </w:pPr>
      <w:r>
        <w:rPr>
          <w:lang w:val="es-ES"/>
        </w:rPr>
        <w:t>g</w:t>
      </w:r>
      <w:r w:rsidR="00491D76" w:rsidRPr="00856011">
        <w:rPr>
          <w:lang w:val="es-ES"/>
        </w:rPr>
        <w:t xml:space="preserve">)  Probar que cada uno de los coeficientes del modelo de regresión es cero. </w:t>
      </w:r>
      <w:r w:rsidR="00491D76" w:rsidRPr="00D73B43">
        <w:rPr>
          <w:lang w:val="es-ES"/>
        </w:rPr>
        <w:t>Comentar el resultado.</w:t>
      </w:r>
    </w:p>
    <w:p w:rsidR="00491D76" w:rsidRPr="00856011" w:rsidRDefault="00D73B43" w:rsidP="00D73B43">
      <w:pPr>
        <w:rPr>
          <w:lang w:val="es-ES"/>
        </w:rPr>
      </w:pPr>
      <w:proofErr w:type="gramStart"/>
      <w:r>
        <w:rPr>
          <w:lang w:val="es-ES"/>
        </w:rPr>
        <w:lastRenderedPageBreak/>
        <w:t>h)</w:t>
      </w:r>
      <w:r w:rsidR="00491D76" w:rsidRPr="00856011">
        <w:rPr>
          <w:lang w:val="es-ES"/>
        </w:rPr>
        <w:t>Hallar</w:t>
      </w:r>
      <w:proofErr w:type="gramEnd"/>
      <w:r w:rsidR="00491D76" w:rsidRPr="00856011">
        <w:rPr>
          <w:lang w:val="es-ES"/>
        </w:rPr>
        <w:t xml:space="preserve"> las dos variables que están menos  correlacionadas con la variable de respuesta y probar la hipótesis de que ambas va</w:t>
      </w:r>
      <w:r w:rsidR="00491D76">
        <w:rPr>
          <w:lang w:val="es-ES"/>
        </w:rPr>
        <w:t>riables deben ser excluidas simultá</w:t>
      </w:r>
      <w:r w:rsidR="00491D76" w:rsidRPr="00856011">
        <w:rPr>
          <w:lang w:val="es-ES"/>
        </w:rPr>
        <w:t>neamente del modelo.</w:t>
      </w:r>
    </w:p>
    <w:p w:rsidR="00491D76" w:rsidRPr="00D73B43" w:rsidRDefault="00D73B43" w:rsidP="00491D76">
      <w:pPr>
        <w:rPr>
          <w:lang w:val="es-ES"/>
        </w:rPr>
      </w:pPr>
      <w:r>
        <w:rPr>
          <w:lang w:val="es-ES"/>
        </w:rPr>
        <w:t>i</w:t>
      </w:r>
      <w:r w:rsidR="00491D76" w:rsidRPr="00856011">
        <w:rPr>
          <w:lang w:val="es-ES"/>
        </w:rPr>
        <w:t xml:space="preserve">) Hallar un Intervalo de Confianza para el valor medio de Y </w:t>
      </w:r>
      <w:proofErr w:type="spellStart"/>
      <w:r w:rsidR="00491D76" w:rsidRPr="00856011">
        <w:rPr>
          <w:lang w:val="es-ES"/>
        </w:rPr>
        <w:t>y</w:t>
      </w:r>
      <w:proofErr w:type="spellEnd"/>
      <w:r w:rsidR="00491D76" w:rsidRPr="00856011">
        <w:rPr>
          <w:lang w:val="es-ES"/>
        </w:rPr>
        <w:t xml:space="preserve"> el valor Predicho del 99% para Y, escogiendo valores adecuados de las variables </w:t>
      </w:r>
      <w:proofErr w:type="spellStart"/>
      <w:r w:rsidR="00491D76" w:rsidRPr="00856011">
        <w:rPr>
          <w:lang w:val="es-ES"/>
        </w:rPr>
        <w:t>predictoras</w:t>
      </w:r>
      <w:proofErr w:type="spellEnd"/>
      <w:r w:rsidR="00491D76" w:rsidRPr="00856011">
        <w:rPr>
          <w:lang w:val="es-ES"/>
        </w:rPr>
        <w:t xml:space="preserve">. </w:t>
      </w:r>
      <w:r w:rsidR="00491D76" w:rsidRPr="00D73B43">
        <w:rPr>
          <w:lang w:val="es-ES"/>
        </w:rPr>
        <w:t>Comentar sus resultados.</w:t>
      </w:r>
    </w:p>
    <w:p w:rsidR="00491D76" w:rsidRPr="00D73B43" w:rsidRDefault="00491D76" w:rsidP="00D73B43">
      <w:pPr>
        <w:ind w:left="360"/>
        <w:rPr>
          <w:lang w:val="es-ES"/>
        </w:rPr>
      </w:pPr>
    </w:p>
    <w:p w:rsidR="00491D76" w:rsidRDefault="00491D76">
      <w:pPr>
        <w:rPr>
          <w:lang w:val="es-ES"/>
        </w:rPr>
      </w:pPr>
    </w:p>
    <w:p w:rsidR="00491D76" w:rsidRDefault="00491D76">
      <w:pPr>
        <w:rPr>
          <w:lang w:val="es-ES"/>
        </w:rPr>
      </w:pPr>
    </w:p>
    <w:p w:rsidR="00491D76" w:rsidRPr="008E70B4" w:rsidRDefault="00491D76">
      <w:pPr>
        <w:rPr>
          <w:lang w:val="es-ES"/>
        </w:rPr>
      </w:pPr>
    </w:p>
    <w:sectPr w:rsidR="00491D76" w:rsidRPr="008E70B4" w:rsidSect="008D36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26D1E"/>
    <w:multiLevelType w:val="hybridMultilevel"/>
    <w:tmpl w:val="AD702DD4"/>
    <w:lvl w:ilvl="0" w:tplc="9564A37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  <w:sz w:val="24"/>
      </w:rPr>
    </w:lvl>
    <w:lvl w:ilvl="1" w:tplc="94EC9C6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64653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A15011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0B13C6"/>
    <w:multiLevelType w:val="hybridMultilevel"/>
    <w:tmpl w:val="0144C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493D37"/>
    <w:multiLevelType w:val="hybridMultilevel"/>
    <w:tmpl w:val="AA00578E"/>
    <w:lvl w:ilvl="0" w:tplc="115A276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4B2872FC"/>
    <w:multiLevelType w:val="singleLevel"/>
    <w:tmpl w:val="04090017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A4A33DF"/>
    <w:multiLevelType w:val="singleLevel"/>
    <w:tmpl w:val="0409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5C6A9B"/>
    <w:rsid w:val="002369DB"/>
    <w:rsid w:val="002A1A81"/>
    <w:rsid w:val="002D1E63"/>
    <w:rsid w:val="003A26A2"/>
    <w:rsid w:val="00445826"/>
    <w:rsid w:val="00473655"/>
    <w:rsid w:val="00477393"/>
    <w:rsid w:val="00491D76"/>
    <w:rsid w:val="004B4C62"/>
    <w:rsid w:val="004E601D"/>
    <w:rsid w:val="00554DBC"/>
    <w:rsid w:val="005816C3"/>
    <w:rsid w:val="005C6A9B"/>
    <w:rsid w:val="00694B78"/>
    <w:rsid w:val="00833FC4"/>
    <w:rsid w:val="00837648"/>
    <w:rsid w:val="008D361D"/>
    <w:rsid w:val="008E70B4"/>
    <w:rsid w:val="00990927"/>
    <w:rsid w:val="009933A6"/>
    <w:rsid w:val="009A13E8"/>
    <w:rsid w:val="00A94614"/>
    <w:rsid w:val="00B1422E"/>
    <w:rsid w:val="00B9580C"/>
    <w:rsid w:val="00BF4023"/>
    <w:rsid w:val="00CF2ED1"/>
    <w:rsid w:val="00D51537"/>
    <w:rsid w:val="00D7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61D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  </vt:lpstr>
    </vt:vector>
  </TitlesOfParts>
  <Company> UPRM-CASTLE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  </dc:title>
  <dc:subject/>
  <dc:creator>Edgar Acuna </dc:creator>
  <cp:keywords/>
  <dc:description/>
  <cp:lastModifiedBy> </cp:lastModifiedBy>
  <cp:revision>9</cp:revision>
  <dcterms:created xsi:type="dcterms:W3CDTF">2011-03-22T09:58:00Z</dcterms:created>
  <dcterms:modified xsi:type="dcterms:W3CDTF">2011-03-22T11:32:00Z</dcterms:modified>
</cp:coreProperties>
</file>